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4D" w:rsidRPr="00944A15" w:rsidRDefault="00E0104D" w:rsidP="008C612B">
      <w:pPr>
        <w:pStyle w:val="5"/>
        <w:shd w:val="clear" w:color="auto" w:fill="auto"/>
        <w:spacing w:before="0" w:after="0" w:line="317" w:lineRule="exact"/>
        <w:ind w:right="1220"/>
        <w:jc w:val="right"/>
        <w:rPr>
          <w:sz w:val="24"/>
          <w:szCs w:val="24"/>
        </w:rPr>
      </w:pPr>
      <w:r w:rsidRPr="00944A15">
        <w:rPr>
          <w:sz w:val="24"/>
          <w:szCs w:val="24"/>
        </w:rPr>
        <w:t>Приложение №3</w:t>
      </w:r>
    </w:p>
    <w:p w:rsidR="008C612B" w:rsidRPr="00944A15" w:rsidRDefault="00F670B6" w:rsidP="008C612B">
      <w:pPr>
        <w:pStyle w:val="5"/>
        <w:shd w:val="clear" w:color="auto" w:fill="auto"/>
        <w:spacing w:before="0" w:after="0" w:line="317" w:lineRule="exact"/>
        <w:ind w:right="1220"/>
        <w:jc w:val="right"/>
        <w:rPr>
          <w:sz w:val="24"/>
          <w:szCs w:val="24"/>
        </w:rPr>
      </w:pPr>
      <w:r w:rsidRPr="00944A15">
        <w:rPr>
          <w:sz w:val="24"/>
          <w:szCs w:val="24"/>
        </w:rPr>
        <w:t xml:space="preserve">УТВЕРЖДЕНО </w:t>
      </w:r>
    </w:p>
    <w:p w:rsidR="008C612B" w:rsidRPr="00944A15" w:rsidRDefault="00BF2634" w:rsidP="008C612B">
      <w:pPr>
        <w:pStyle w:val="5"/>
        <w:shd w:val="clear" w:color="auto" w:fill="auto"/>
        <w:spacing w:before="0" w:after="0" w:line="317" w:lineRule="exact"/>
        <w:ind w:right="1220"/>
        <w:jc w:val="right"/>
        <w:rPr>
          <w:sz w:val="24"/>
          <w:szCs w:val="24"/>
        </w:rPr>
      </w:pPr>
      <w:r w:rsidRPr="00944A15">
        <w:rPr>
          <w:sz w:val="24"/>
          <w:szCs w:val="24"/>
        </w:rPr>
        <w:t>П</w:t>
      </w:r>
      <w:r w:rsidR="00F670B6" w:rsidRPr="00944A15">
        <w:rPr>
          <w:sz w:val="24"/>
          <w:szCs w:val="24"/>
        </w:rPr>
        <w:t>риказом</w:t>
      </w:r>
      <w:r w:rsidRPr="00944A15">
        <w:rPr>
          <w:sz w:val="24"/>
          <w:szCs w:val="24"/>
        </w:rPr>
        <w:t xml:space="preserve"> </w:t>
      </w:r>
      <w:r w:rsidR="00F670B6" w:rsidRPr="00944A15">
        <w:rPr>
          <w:sz w:val="24"/>
          <w:szCs w:val="24"/>
        </w:rPr>
        <w:t xml:space="preserve">Министерства здравоохранения </w:t>
      </w:r>
    </w:p>
    <w:p w:rsidR="00C40CE7" w:rsidRPr="00944A15" w:rsidRDefault="00F670B6" w:rsidP="008C612B">
      <w:pPr>
        <w:pStyle w:val="5"/>
        <w:shd w:val="clear" w:color="auto" w:fill="auto"/>
        <w:spacing w:before="0" w:after="0" w:line="317" w:lineRule="exact"/>
        <w:ind w:right="1220"/>
        <w:jc w:val="right"/>
        <w:rPr>
          <w:sz w:val="24"/>
          <w:szCs w:val="24"/>
        </w:rPr>
      </w:pPr>
      <w:r w:rsidRPr="00944A15">
        <w:rPr>
          <w:sz w:val="24"/>
          <w:szCs w:val="24"/>
        </w:rPr>
        <w:t>Республики Северная Осетия-Алания</w:t>
      </w:r>
    </w:p>
    <w:p w:rsidR="00BF2634" w:rsidRPr="00944A15" w:rsidRDefault="00BF2634" w:rsidP="008C612B">
      <w:pPr>
        <w:pStyle w:val="5"/>
        <w:shd w:val="clear" w:color="auto" w:fill="auto"/>
        <w:spacing w:before="0" w:after="0" w:line="317" w:lineRule="exact"/>
        <w:ind w:right="1220"/>
        <w:jc w:val="right"/>
        <w:rPr>
          <w:sz w:val="24"/>
          <w:szCs w:val="24"/>
        </w:rPr>
      </w:pPr>
      <w:r w:rsidRPr="00944A15">
        <w:rPr>
          <w:sz w:val="24"/>
          <w:szCs w:val="24"/>
        </w:rPr>
        <w:t>От 24.03.2016 года № 217 о/д</w:t>
      </w:r>
    </w:p>
    <w:p w:rsidR="00C40CE7" w:rsidRPr="00944A15" w:rsidRDefault="00F670B6" w:rsidP="00F00684">
      <w:pPr>
        <w:pStyle w:val="5"/>
        <w:shd w:val="clear" w:color="auto" w:fill="auto"/>
        <w:spacing w:before="355" w:after="0" w:line="322" w:lineRule="exact"/>
        <w:ind w:firstLine="1701"/>
        <w:jc w:val="center"/>
        <w:rPr>
          <w:sz w:val="24"/>
          <w:szCs w:val="24"/>
        </w:rPr>
      </w:pPr>
      <w:r w:rsidRPr="00944A15">
        <w:rPr>
          <w:sz w:val="24"/>
          <w:szCs w:val="24"/>
        </w:rPr>
        <w:t>ФОРМА</w:t>
      </w:r>
    </w:p>
    <w:p w:rsidR="00F00684" w:rsidRDefault="00F670B6" w:rsidP="00F00684">
      <w:pPr>
        <w:pStyle w:val="5"/>
        <w:shd w:val="clear" w:color="auto" w:fill="auto"/>
        <w:spacing w:before="0" w:after="0" w:line="322" w:lineRule="exact"/>
        <w:ind w:right="1480" w:firstLine="1701"/>
        <w:jc w:val="center"/>
        <w:rPr>
          <w:rStyle w:val="4"/>
          <w:sz w:val="24"/>
          <w:szCs w:val="24"/>
        </w:rPr>
      </w:pPr>
      <w:r w:rsidRPr="00E0104D">
        <w:rPr>
          <w:rStyle w:val="4"/>
          <w:sz w:val="24"/>
          <w:szCs w:val="24"/>
        </w:rPr>
        <w:t>справки о доходах, расходах, об имуществе и обязательствах имущественного характера руководителя государственного учреждения здравоохранения Республики Северная Осетия-Алания, а также его супруги</w:t>
      </w:r>
      <w:r w:rsidR="00F00684">
        <w:rPr>
          <w:rStyle w:val="4"/>
          <w:sz w:val="24"/>
          <w:szCs w:val="24"/>
        </w:rPr>
        <w:t xml:space="preserve"> </w:t>
      </w:r>
    </w:p>
    <w:p w:rsidR="00C40CE7" w:rsidRPr="00E0104D" w:rsidRDefault="00F670B6" w:rsidP="00F00684">
      <w:pPr>
        <w:pStyle w:val="5"/>
        <w:shd w:val="clear" w:color="auto" w:fill="auto"/>
        <w:spacing w:before="0" w:after="0" w:line="322" w:lineRule="exact"/>
        <w:ind w:right="1480" w:firstLine="1701"/>
        <w:jc w:val="center"/>
        <w:rPr>
          <w:sz w:val="24"/>
          <w:szCs w:val="24"/>
        </w:rPr>
      </w:pPr>
      <w:r w:rsidRPr="00E0104D">
        <w:rPr>
          <w:rStyle w:val="4"/>
          <w:sz w:val="24"/>
          <w:szCs w:val="24"/>
        </w:rPr>
        <w:t xml:space="preserve">(супруга) и несовершеннолетних </w:t>
      </w:r>
      <w:r w:rsidRPr="00E0104D">
        <w:rPr>
          <w:sz w:val="24"/>
          <w:szCs w:val="24"/>
        </w:rPr>
        <w:t>детей</w:t>
      </w:r>
    </w:p>
    <w:p w:rsidR="00C40CE7" w:rsidRDefault="00F670B6" w:rsidP="00F00684">
      <w:pPr>
        <w:pStyle w:val="41"/>
        <w:shd w:val="clear" w:color="auto" w:fill="auto"/>
        <w:tabs>
          <w:tab w:val="left" w:leader="underscore" w:pos="15026"/>
        </w:tabs>
        <w:spacing w:before="0"/>
        <w:ind w:left="140" w:right="85"/>
      </w:pPr>
      <w:r>
        <w:t>Сведения о доходах, расходах, об имуществе и обязательствах имущественного характера руководителя государственн</w:t>
      </w:r>
      <w:r w:rsidR="008C612B">
        <w:t xml:space="preserve">ого учреждения здравоохранения </w:t>
      </w:r>
      <w:r w:rsidR="00213E47">
        <w:rPr>
          <w:u w:val="single"/>
        </w:rPr>
        <w:t>ГБУЗ «Поликлиника №4</w:t>
      </w:r>
      <w:r w:rsidR="008C612B" w:rsidRPr="008C612B">
        <w:rPr>
          <w:u w:val="single"/>
        </w:rPr>
        <w:t>» МЗ РСО-Алания</w:t>
      </w:r>
      <w:r w:rsidR="00D84960">
        <w:rPr>
          <w:u w:val="single"/>
        </w:rPr>
        <w:t xml:space="preserve"> </w:t>
      </w:r>
      <w:proofErr w:type="spellStart"/>
      <w:r w:rsidR="00D84960">
        <w:rPr>
          <w:u w:val="single"/>
        </w:rPr>
        <w:t>Паркаевой</w:t>
      </w:r>
      <w:proofErr w:type="spellEnd"/>
      <w:r w:rsidR="00D84960">
        <w:rPr>
          <w:u w:val="single"/>
        </w:rPr>
        <w:t xml:space="preserve"> </w:t>
      </w:r>
      <w:proofErr w:type="spellStart"/>
      <w:r w:rsidR="00D84960">
        <w:rPr>
          <w:u w:val="single"/>
        </w:rPr>
        <w:t>Эльды</w:t>
      </w:r>
      <w:proofErr w:type="spellEnd"/>
      <w:r w:rsidR="00D84960">
        <w:rPr>
          <w:u w:val="single"/>
        </w:rPr>
        <w:t xml:space="preserve"> </w:t>
      </w:r>
      <w:proofErr w:type="spellStart"/>
      <w:r w:rsidR="00D84960">
        <w:rPr>
          <w:u w:val="single"/>
        </w:rPr>
        <w:t>Эльдаровны</w:t>
      </w:r>
      <w:proofErr w:type="spellEnd"/>
    </w:p>
    <w:p w:rsidR="00C40CE7" w:rsidRPr="007F7C18" w:rsidRDefault="00F670B6">
      <w:pPr>
        <w:pStyle w:val="51"/>
        <w:shd w:val="clear" w:color="auto" w:fill="auto"/>
        <w:spacing w:line="110" w:lineRule="exact"/>
        <w:ind w:left="140"/>
        <w:rPr>
          <w:sz w:val="20"/>
          <w:szCs w:val="20"/>
        </w:rPr>
      </w:pPr>
      <w:r w:rsidRPr="007F7C18">
        <w:rPr>
          <w:sz w:val="20"/>
          <w:szCs w:val="20"/>
        </w:rPr>
        <w:t xml:space="preserve">      </w:t>
      </w:r>
    </w:p>
    <w:p w:rsidR="00C40CE7" w:rsidRPr="007F7C18" w:rsidRDefault="00F670B6" w:rsidP="00F00684">
      <w:pPr>
        <w:pStyle w:val="41"/>
        <w:shd w:val="clear" w:color="auto" w:fill="auto"/>
        <w:spacing w:before="0" w:after="182" w:line="288" w:lineRule="exact"/>
        <w:ind w:left="140" w:right="652" w:firstLine="2"/>
        <w:rPr>
          <w:sz w:val="20"/>
          <w:szCs w:val="20"/>
        </w:rPr>
      </w:pPr>
      <w:r w:rsidRPr="007F7C18">
        <w:rPr>
          <w:sz w:val="20"/>
          <w:szCs w:val="20"/>
        </w:rPr>
        <w:t>а также о доходах, расходах, об имуществе и обязательствах имущественного характера его супруги (супруга), несовершеннолетн</w:t>
      </w:r>
      <w:r w:rsidR="00213E47" w:rsidRPr="007F7C18">
        <w:rPr>
          <w:sz w:val="20"/>
          <w:szCs w:val="20"/>
        </w:rPr>
        <w:t>их</w:t>
      </w:r>
      <w:r w:rsidR="005F3ABC">
        <w:rPr>
          <w:sz w:val="20"/>
          <w:szCs w:val="20"/>
        </w:rPr>
        <w:t xml:space="preserve"> детей за период с 1 января 202</w:t>
      </w:r>
      <w:r w:rsidR="00DA0BC7">
        <w:rPr>
          <w:sz w:val="20"/>
          <w:szCs w:val="20"/>
        </w:rPr>
        <w:t>4</w:t>
      </w:r>
      <w:r w:rsidRPr="007F7C18">
        <w:rPr>
          <w:sz w:val="20"/>
          <w:szCs w:val="20"/>
        </w:rPr>
        <w:t xml:space="preserve"> г. по 31 декабря 20</w:t>
      </w:r>
      <w:r w:rsidR="005F3ABC">
        <w:rPr>
          <w:sz w:val="20"/>
          <w:szCs w:val="20"/>
        </w:rPr>
        <w:t>2</w:t>
      </w:r>
      <w:r w:rsidR="00DA0BC7">
        <w:rPr>
          <w:sz w:val="20"/>
          <w:szCs w:val="20"/>
        </w:rPr>
        <w:t>4</w:t>
      </w:r>
      <w:bookmarkStart w:id="0" w:name="_GoBack"/>
      <w:bookmarkEnd w:id="0"/>
      <w:r w:rsidRPr="007F7C18">
        <w:rPr>
          <w:sz w:val="20"/>
          <w:szCs w:val="20"/>
        </w:rPr>
        <w:t xml:space="preserve"> г.</w:t>
      </w:r>
    </w:p>
    <w:tbl>
      <w:tblPr>
        <w:tblOverlap w:val="never"/>
        <w:tblW w:w="15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5"/>
        <w:gridCol w:w="1066"/>
        <w:gridCol w:w="1641"/>
        <w:gridCol w:w="832"/>
        <w:gridCol w:w="1712"/>
        <w:gridCol w:w="1134"/>
        <w:gridCol w:w="937"/>
        <w:gridCol w:w="6"/>
        <w:gridCol w:w="1504"/>
        <w:gridCol w:w="6"/>
        <w:gridCol w:w="949"/>
        <w:gridCol w:w="1988"/>
        <w:gridCol w:w="1414"/>
      </w:tblGrid>
      <w:tr w:rsidR="00C40CE7" w:rsidTr="00D84960">
        <w:trPr>
          <w:trHeight w:hRule="exact" w:val="617"/>
          <w:jc w:val="center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CE7" w:rsidRDefault="00F670B6" w:rsidP="0048464D">
            <w:pPr>
              <w:pStyle w:val="5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pt"/>
              </w:rPr>
              <w:t>Фамилия и инициалы руководителя государственного учреждения здравоохранения Республики Северная Осетия-Алания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CE7" w:rsidRDefault="00F670B6" w:rsidP="0048464D">
            <w:pPr>
              <w:pStyle w:val="5"/>
              <w:shd w:val="clear" w:color="auto" w:fill="auto"/>
              <w:spacing w:before="0" w:after="0" w:line="180" w:lineRule="exact"/>
              <w:ind w:left="220"/>
              <w:jc w:val="center"/>
            </w:pPr>
            <w:r>
              <w:rPr>
                <w:rStyle w:val="9pt"/>
              </w:rPr>
              <w:t>Объекты недвижимости, находящиеся в собственности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CE7" w:rsidRDefault="00F670B6" w:rsidP="0048464D">
            <w:pPr>
              <w:pStyle w:val="5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pt"/>
              </w:rPr>
              <w:t>Объекты недвижимости, находящиеся в пользовании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E47" w:rsidRPr="00AA4FB4" w:rsidRDefault="00213E47" w:rsidP="0048464D">
            <w:pPr>
              <w:pStyle w:val="5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  <w:p w:rsidR="00C40CE7" w:rsidRDefault="00F670B6" w:rsidP="0048464D">
            <w:pPr>
              <w:pStyle w:val="5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Расходы</w:t>
            </w:r>
          </w:p>
          <w:p w:rsidR="00C40CE7" w:rsidRDefault="00F670B6" w:rsidP="0048464D">
            <w:pPr>
              <w:pStyle w:val="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(руб.)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E47" w:rsidRDefault="00213E47" w:rsidP="0048464D">
            <w:pPr>
              <w:pStyle w:val="5"/>
              <w:shd w:val="clear" w:color="auto" w:fill="auto"/>
              <w:spacing w:before="0" w:after="0" w:line="230" w:lineRule="exact"/>
              <w:ind w:left="120"/>
              <w:jc w:val="center"/>
              <w:rPr>
                <w:rStyle w:val="9pt"/>
                <w:lang w:val="en-US"/>
              </w:rPr>
            </w:pPr>
          </w:p>
          <w:p w:rsidR="00C40CE7" w:rsidRDefault="00F670B6" w:rsidP="0048464D">
            <w:pPr>
              <w:pStyle w:val="5"/>
              <w:shd w:val="clear" w:color="auto" w:fill="auto"/>
              <w:spacing w:before="0" w:after="0" w:line="230" w:lineRule="exact"/>
              <w:ind w:left="120"/>
              <w:jc w:val="center"/>
            </w:pPr>
            <w:r>
              <w:rPr>
                <w:rStyle w:val="9pt"/>
              </w:rPr>
              <w:t>Транспортные средства (Вид, марка)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CE7" w:rsidRDefault="00F670B6" w:rsidP="0048464D">
            <w:pPr>
              <w:pStyle w:val="5"/>
              <w:shd w:val="clear" w:color="auto" w:fill="auto"/>
              <w:spacing w:before="0" w:after="0" w:line="230" w:lineRule="exact"/>
              <w:jc w:val="center"/>
            </w:pPr>
            <w:proofErr w:type="spellStart"/>
            <w:r>
              <w:rPr>
                <w:rStyle w:val="9pt"/>
              </w:rPr>
              <w:t>Деклариров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анный</w:t>
            </w:r>
            <w:proofErr w:type="spellEnd"/>
            <w:r>
              <w:rPr>
                <w:rStyle w:val="9pt"/>
              </w:rPr>
              <w:t xml:space="preserve"> годовой доход (руб.)</w:t>
            </w:r>
          </w:p>
        </w:tc>
      </w:tr>
      <w:tr w:rsidR="008C612B" w:rsidTr="00D84960">
        <w:trPr>
          <w:trHeight w:hRule="exact" w:val="754"/>
          <w:jc w:val="center"/>
        </w:trPr>
        <w:tc>
          <w:tcPr>
            <w:tcW w:w="25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0CE7" w:rsidRDefault="00C40CE7" w:rsidP="008C612B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E47" w:rsidRPr="00AA4FB4" w:rsidRDefault="00213E47" w:rsidP="008C612B">
            <w:pPr>
              <w:pStyle w:val="5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  <w:p w:rsidR="00C40CE7" w:rsidRDefault="00F670B6" w:rsidP="008C612B">
            <w:pPr>
              <w:pStyle w:val="5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Вид</w:t>
            </w:r>
          </w:p>
          <w:p w:rsidR="00C40CE7" w:rsidRDefault="00F670B6" w:rsidP="008C612B">
            <w:pPr>
              <w:pStyle w:val="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объекта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E47" w:rsidRDefault="00213E47" w:rsidP="008C612B">
            <w:pPr>
              <w:pStyle w:val="5"/>
              <w:shd w:val="clear" w:color="auto" w:fill="auto"/>
              <w:spacing w:before="0" w:line="180" w:lineRule="exact"/>
              <w:jc w:val="center"/>
              <w:rPr>
                <w:rStyle w:val="9pt"/>
                <w:lang w:val="en-US"/>
              </w:rPr>
            </w:pPr>
          </w:p>
          <w:p w:rsidR="00C40CE7" w:rsidRDefault="00F670B6" w:rsidP="008C612B">
            <w:pPr>
              <w:pStyle w:val="5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Вид</w:t>
            </w:r>
          </w:p>
          <w:p w:rsidR="00C40CE7" w:rsidRDefault="00F670B6" w:rsidP="008C612B">
            <w:pPr>
              <w:pStyle w:val="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собственности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E47" w:rsidRDefault="00213E47" w:rsidP="008C612B">
            <w:pPr>
              <w:pStyle w:val="5"/>
              <w:shd w:val="clear" w:color="auto" w:fill="auto"/>
              <w:spacing w:before="0" w:line="180" w:lineRule="exact"/>
              <w:jc w:val="center"/>
              <w:rPr>
                <w:rStyle w:val="9pt"/>
                <w:lang w:val="en-US"/>
              </w:rPr>
            </w:pPr>
          </w:p>
          <w:p w:rsidR="00C40CE7" w:rsidRDefault="00F670B6" w:rsidP="008C612B">
            <w:pPr>
              <w:pStyle w:val="5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Площадь</w:t>
            </w:r>
          </w:p>
          <w:p w:rsidR="00C40CE7" w:rsidRDefault="00F670B6" w:rsidP="008C612B">
            <w:pPr>
              <w:pStyle w:val="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(</w:t>
            </w:r>
            <w:proofErr w:type="spellStart"/>
            <w:r>
              <w:rPr>
                <w:rStyle w:val="9pt"/>
              </w:rPr>
              <w:t>кв.м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E47" w:rsidRDefault="00213E47" w:rsidP="008C612B">
            <w:pPr>
              <w:pStyle w:val="5"/>
              <w:shd w:val="clear" w:color="auto" w:fill="auto"/>
              <w:spacing w:before="0" w:line="180" w:lineRule="exact"/>
              <w:jc w:val="center"/>
              <w:rPr>
                <w:rStyle w:val="9pt"/>
                <w:lang w:val="en-US"/>
              </w:rPr>
            </w:pPr>
          </w:p>
          <w:p w:rsidR="00C40CE7" w:rsidRDefault="00F670B6" w:rsidP="008C612B">
            <w:pPr>
              <w:pStyle w:val="5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Страна</w:t>
            </w:r>
          </w:p>
          <w:p w:rsidR="00C40CE7" w:rsidRDefault="00F670B6" w:rsidP="008C612B">
            <w:pPr>
              <w:pStyle w:val="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E47" w:rsidRDefault="00213E47" w:rsidP="008C612B">
            <w:pPr>
              <w:pStyle w:val="5"/>
              <w:shd w:val="clear" w:color="auto" w:fill="auto"/>
              <w:spacing w:before="0" w:line="180" w:lineRule="exact"/>
              <w:jc w:val="center"/>
              <w:rPr>
                <w:rStyle w:val="9pt"/>
                <w:lang w:val="en-US"/>
              </w:rPr>
            </w:pPr>
          </w:p>
          <w:p w:rsidR="00C40CE7" w:rsidRDefault="00F670B6" w:rsidP="008C612B">
            <w:pPr>
              <w:pStyle w:val="5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Вид</w:t>
            </w:r>
          </w:p>
          <w:p w:rsidR="00C40CE7" w:rsidRDefault="00F670B6" w:rsidP="008C612B">
            <w:pPr>
              <w:pStyle w:val="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объекта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E47" w:rsidRDefault="00213E47" w:rsidP="008C612B">
            <w:pPr>
              <w:pStyle w:val="5"/>
              <w:shd w:val="clear" w:color="auto" w:fill="auto"/>
              <w:spacing w:before="0" w:line="180" w:lineRule="exact"/>
              <w:jc w:val="center"/>
              <w:rPr>
                <w:rStyle w:val="9pt"/>
                <w:lang w:val="en-US"/>
              </w:rPr>
            </w:pPr>
          </w:p>
          <w:p w:rsidR="00C40CE7" w:rsidRDefault="00F670B6" w:rsidP="008C612B">
            <w:pPr>
              <w:pStyle w:val="5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Площадь</w:t>
            </w:r>
          </w:p>
          <w:p w:rsidR="00C40CE7" w:rsidRDefault="00F670B6" w:rsidP="008C612B">
            <w:pPr>
              <w:pStyle w:val="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9pt"/>
              </w:rPr>
              <w:t>(</w:t>
            </w:r>
            <w:proofErr w:type="spellStart"/>
            <w:r>
              <w:rPr>
                <w:rStyle w:val="9pt"/>
              </w:rPr>
              <w:t>кв.м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E47" w:rsidRDefault="00213E47" w:rsidP="008C612B">
            <w:pPr>
              <w:pStyle w:val="5"/>
              <w:shd w:val="clear" w:color="auto" w:fill="auto"/>
              <w:spacing w:before="0" w:after="0" w:line="230" w:lineRule="exact"/>
              <w:jc w:val="center"/>
              <w:rPr>
                <w:rStyle w:val="9pt"/>
                <w:lang w:val="en-US"/>
              </w:rPr>
            </w:pPr>
          </w:p>
          <w:p w:rsidR="00C40CE7" w:rsidRDefault="00F670B6" w:rsidP="008C612B">
            <w:pPr>
              <w:pStyle w:val="5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pt"/>
              </w:rPr>
              <w:t>Страна</w:t>
            </w:r>
          </w:p>
          <w:p w:rsidR="00C40CE7" w:rsidRDefault="00F670B6" w:rsidP="00F00684">
            <w:pPr>
              <w:pStyle w:val="5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pt"/>
              </w:rPr>
              <w:t>расположения</w:t>
            </w: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0CE7" w:rsidRDefault="00C40CE7" w:rsidP="008C612B"/>
        </w:tc>
        <w:tc>
          <w:tcPr>
            <w:tcW w:w="1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0CE7" w:rsidRDefault="00C40CE7" w:rsidP="008C612B"/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CE7" w:rsidRDefault="00C40CE7" w:rsidP="008C612B"/>
        </w:tc>
      </w:tr>
      <w:tr w:rsidR="008C612B" w:rsidTr="00D84960">
        <w:trPr>
          <w:trHeight w:hRule="exact" w:val="721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12B" w:rsidRPr="00213E47" w:rsidRDefault="00D84960" w:rsidP="00AA4FB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Паркаева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Эльда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Эльдаровна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12B" w:rsidRPr="00D84960" w:rsidRDefault="00D84960" w:rsidP="00D84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9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12B" w:rsidRPr="00D84960" w:rsidRDefault="00D84960" w:rsidP="00D84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9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12B" w:rsidRPr="00D84960" w:rsidRDefault="00D84960" w:rsidP="00D84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9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12B" w:rsidRPr="00D84960" w:rsidRDefault="000B4789" w:rsidP="00D84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960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FB4" w:rsidRPr="00D84960" w:rsidRDefault="00D84960" w:rsidP="00A13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960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12B" w:rsidRPr="00D84960" w:rsidRDefault="00D84960" w:rsidP="00AA4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4960">
              <w:rPr>
                <w:rFonts w:ascii="CIDFont+F10" w:hAnsi="CIDFont+F10" w:cs="CIDFont+F10"/>
                <w:b/>
                <w:color w:val="auto"/>
                <w:sz w:val="20"/>
                <w:szCs w:val="20"/>
                <w:lang w:bidi="ar-SA"/>
              </w:rPr>
              <w:t>206,9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12B" w:rsidRPr="00D84960" w:rsidRDefault="00D84960" w:rsidP="00AA4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960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04D" w:rsidRPr="00D84960" w:rsidRDefault="00E0104D" w:rsidP="005F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12B" w:rsidRPr="00D84960" w:rsidRDefault="00D84960" w:rsidP="00AA4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960">
              <w:rPr>
                <w:rFonts w:ascii="Times New Roman" w:hAnsi="Times New Roman" w:cs="Times New Roman"/>
                <w:b/>
                <w:sz w:val="20"/>
                <w:szCs w:val="20"/>
              </w:rPr>
              <w:t>Легковой автомобиль ХЕНДЭ СОЛЯРИС, 2013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12B" w:rsidRPr="00D84960" w:rsidRDefault="00D84960" w:rsidP="00AA4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49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1 011 691,17</w:t>
            </w:r>
          </w:p>
        </w:tc>
      </w:tr>
      <w:tr w:rsidR="005F3ABC" w:rsidTr="00D84960">
        <w:trPr>
          <w:trHeight w:hRule="exact" w:val="5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ABC" w:rsidRPr="008C612B" w:rsidRDefault="005F3ABC" w:rsidP="008C6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13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3ABC" w:rsidTr="00D84960">
        <w:trPr>
          <w:trHeight w:hRule="exact" w:val="5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ABC" w:rsidRPr="008C612B" w:rsidRDefault="005F3ABC" w:rsidP="008C6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13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3ABC" w:rsidTr="00D84960">
        <w:trPr>
          <w:trHeight w:hRule="exact" w:val="5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ABC" w:rsidRPr="008C612B" w:rsidRDefault="005F3ABC" w:rsidP="008C6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13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3ABC" w:rsidTr="00D84960">
        <w:trPr>
          <w:trHeight w:hRule="exact" w:val="5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ABC" w:rsidRPr="008C612B" w:rsidRDefault="005F3ABC" w:rsidP="008C6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13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3ABC" w:rsidTr="00D84960">
        <w:trPr>
          <w:trHeight w:hRule="exact" w:val="559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ABC" w:rsidRPr="008C612B" w:rsidRDefault="005F3ABC" w:rsidP="008C6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13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ABC" w:rsidRPr="007F7C18" w:rsidRDefault="005F3ABC" w:rsidP="00AA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ABC" w:rsidRPr="005F3ABC" w:rsidRDefault="005F3ABC" w:rsidP="005F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40CE7" w:rsidRPr="00355CA9" w:rsidRDefault="00C40CE7" w:rsidP="007F7C18">
      <w:pPr>
        <w:pStyle w:val="60"/>
        <w:shd w:val="clear" w:color="auto" w:fill="auto"/>
        <w:tabs>
          <w:tab w:val="center" w:pos="7839"/>
        </w:tabs>
        <w:spacing w:before="186"/>
        <w:ind w:right="1060"/>
        <w:rPr>
          <w:lang w:val="en-US"/>
        </w:rPr>
      </w:pPr>
    </w:p>
    <w:sectPr w:rsidR="00C40CE7" w:rsidRPr="00355CA9" w:rsidSect="006263BB">
      <w:headerReference w:type="default" r:id="rId8"/>
      <w:type w:val="continuous"/>
      <w:pgSz w:w="16838" w:h="11909" w:orient="landscape"/>
      <w:pgMar w:top="0" w:right="580" w:bottom="426" w:left="580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DE" w:rsidRDefault="007C56DE">
      <w:r>
        <w:separator/>
      </w:r>
    </w:p>
  </w:endnote>
  <w:endnote w:type="continuationSeparator" w:id="0">
    <w:p w:rsidR="007C56DE" w:rsidRDefault="007C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IDFont+F1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DE" w:rsidRDefault="007C56DE"/>
  </w:footnote>
  <w:footnote w:type="continuationSeparator" w:id="0">
    <w:p w:rsidR="007C56DE" w:rsidRDefault="007C56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E7" w:rsidRDefault="00E0104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FA49972" wp14:editId="189F96C3">
              <wp:simplePos x="0" y="0"/>
              <wp:positionH relativeFrom="page">
                <wp:posOffset>8366125</wp:posOffset>
              </wp:positionH>
              <wp:positionV relativeFrom="page">
                <wp:posOffset>671195</wp:posOffset>
              </wp:positionV>
              <wp:extent cx="74930" cy="189865"/>
              <wp:effectExtent l="3175" t="444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CE7" w:rsidRDefault="00C40CE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8.75pt;margin-top:52.85pt;width:5.9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" filled="f" stroked="f">
              <v:textbox style="mso-fit-shape-to-text:t" inset="0,0,0,0">
                <w:txbxContent>
                  <w:p w:rsidR="00C40CE7" w:rsidRDefault="00C40CE7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E7"/>
    <w:rsid w:val="00064CBB"/>
    <w:rsid w:val="000B4789"/>
    <w:rsid w:val="000B784A"/>
    <w:rsid w:val="001461D9"/>
    <w:rsid w:val="00153BEB"/>
    <w:rsid w:val="00213E47"/>
    <w:rsid w:val="0026598C"/>
    <w:rsid w:val="00355CA9"/>
    <w:rsid w:val="0048464D"/>
    <w:rsid w:val="00512E60"/>
    <w:rsid w:val="00540740"/>
    <w:rsid w:val="00565F6B"/>
    <w:rsid w:val="005F3ABC"/>
    <w:rsid w:val="006263BB"/>
    <w:rsid w:val="0067472B"/>
    <w:rsid w:val="007C56DE"/>
    <w:rsid w:val="007F7C18"/>
    <w:rsid w:val="0089238D"/>
    <w:rsid w:val="00897395"/>
    <w:rsid w:val="008C612B"/>
    <w:rsid w:val="00940458"/>
    <w:rsid w:val="00944A15"/>
    <w:rsid w:val="009C5597"/>
    <w:rsid w:val="00A13EE4"/>
    <w:rsid w:val="00AA4FB4"/>
    <w:rsid w:val="00B45E9B"/>
    <w:rsid w:val="00B47BFF"/>
    <w:rsid w:val="00B84C73"/>
    <w:rsid w:val="00BD7969"/>
    <w:rsid w:val="00BE1015"/>
    <w:rsid w:val="00BF2634"/>
    <w:rsid w:val="00C40CE7"/>
    <w:rsid w:val="00D84960"/>
    <w:rsid w:val="00DA0BC7"/>
    <w:rsid w:val="00E0104D"/>
    <w:rsid w:val="00E0304D"/>
    <w:rsid w:val="00EE3719"/>
    <w:rsid w:val="00F00684"/>
    <w:rsid w:val="00F6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pt-2pt">
    <w:name w:val="Основной текст + 16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6pt-2pt0">
    <w:name w:val="Основной текст + 16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FranklinGothicDemi85pt0pt">
    <w:name w:val="Основной текст + Franklin Gothic Demi;8;5 pt;Курсив;Интервал 0 pt"/>
    <w:basedOn w:val="a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Demi14pt">
    <w:name w:val="Основной текст + Franklin Gothic Demi;14 pt"/>
    <w:basedOn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95pt">
    <w:name w:val="Основной текст (4) + 9;5 pt;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298" w:lineRule="exact"/>
      <w:ind w:firstLine="6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8C61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612B"/>
    <w:rPr>
      <w:color w:val="000000"/>
    </w:rPr>
  </w:style>
  <w:style w:type="paragraph" w:styleId="aa">
    <w:name w:val="footer"/>
    <w:basedOn w:val="a"/>
    <w:link w:val="ab"/>
    <w:uiPriority w:val="99"/>
    <w:unhideWhenUsed/>
    <w:rsid w:val="008C61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612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pt-2pt">
    <w:name w:val="Основной текст + 16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6pt-2pt0">
    <w:name w:val="Основной текст + 16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FranklinGothicDemi85pt0pt">
    <w:name w:val="Основной текст + Franklin Gothic Demi;8;5 pt;Курсив;Интервал 0 pt"/>
    <w:basedOn w:val="a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Demi14pt">
    <w:name w:val="Основной текст + Franklin Gothic Demi;14 pt"/>
    <w:basedOn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95pt">
    <w:name w:val="Основной текст (4) + 9;5 pt;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298" w:lineRule="exact"/>
      <w:ind w:firstLine="6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8C61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612B"/>
    <w:rPr>
      <w:color w:val="000000"/>
    </w:rPr>
  </w:style>
  <w:style w:type="paragraph" w:styleId="aa">
    <w:name w:val="footer"/>
    <w:basedOn w:val="a"/>
    <w:link w:val="ab"/>
    <w:uiPriority w:val="99"/>
    <w:unhideWhenUsed/>
    <w:rsid w:val="008C61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61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2AC3-BF63-4E16-BF5A-A958A28C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Gesta</cp:lastModifiedBy>
  <cp:revision>3</cp:revision>
  <cp:lastPrinted>2022-09-15T08:41:00Z</cp:lastPrinted>
  <dcterms:created xsi:type="dcterms:W3CDTF">2022-09-16T15:32:00Z</dcterms:created>
  <dcterms:modified xsi:type="dcterms:W3CDTF">2025-07-25T16:13:00Z</dcterms:modified>
</cp:coreProperties>
</file>